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7D5D3AC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F76FF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F76FF2">
        <w:rPr>
          <w:rStyle w:val="Zvraznn"/>
        </w:rPr>
        <w:t>11</w:t>
      </w:r>
      <w:r w:rsidR="00A8346D" w:rsidRPr="00F76FF2">
        <w:rPr>
          <w:rStyle w:val="Zvraznn"/>
        </w:rPr>
        <w:t xml:space="preserve">.2. a </w:t>
      </w:r>
      <w:r w:rsidR="00A9214E" w:rsidRPr="00F76FF2">
        <w:rPr>
          <w:rStyle w:val="Zvraznn"/>
        </w:rPr>
        <w:t>11</w:t>
      </w:r>
      <w:r w:rsidRPr="00F76FF2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D8BF9B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76FF2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F76FF2">
        <w:rPr>
          <w:rFonts w:eastAsia="Times New Roman" w:cs="Times New Roman"/>
          <w:b/>
          <w:lang w:eastAsia="cs-CZ"/>
        </w:rPr>
        <w:t>„</w:t>
      </w:r>
      <w:bookmarkEnd w:id="0"/>
      <w:r w:rsidR="00F76FF2" w:rsidRPr="00F76FF2">
        <w:rPr>
          <w:rStyle w:val="Siln"/>
        </w:rPr>
        <w:t>Centrální znalec na kolejová vozidla</w:t>
      </w:r>
      <w:r w:rsidRPr="00F76FF2">
        <w:rPr>
          <w:rFonts w:eastAsia="Times New Roman" w:cs="Times New Roman"/>
          <w:b/>
          <w:lang w:eastAsia="cs-CZ"/>
        </w:rPr>
        <w:t>“</w:t>
      </w:r>
      <w:r w:rsidRPr="00F76FF2">
        <w:rPr>
          <w:rFonts w:eastAsia="Times New Roman" w:cs="Times New Roman"/>
          <w:lang w:eastAsia="cs-CZ"/>
        </w:rPr>
        <w:t xml:space="preserve">, tímto čestně prohlašuje, </w:t>
      </w:r>
      <w:r w:rsidR="00AC1AC3" w:rsidRPr="00F76FF2">
        <w:rPr>
          <w:rFonts w:ascii="Verdana" w:hAnsi="Verdana"/>
        </w:rPr>
        <w:t>že</w:t>
      </w:r>
      <w:r w:rsidRPr="00F76FF2">
        <w:rPr>
          <w:rFonts w:eastAsia="Times New Roman" w:cs="Times New Roman"/>
          <w:lang w:eastAsia="cs-CZ"/>
        </w:rPr>
        <w:t xml:space="preserve"> </w:t>
      </w:r>
      <w:r w:rsidR="00A06F33" w:rsidRPr="00F76FF2">
        <w:rPr>
          <w:rFonts w:eastAsia="Calibri" w:cs="Times New Roman"/>
        </w:rPr>
        <w:t xml:space="preserve">dále uvedené </w:t>
      </w:r>
      <w:r w:rsidRPr="00F76FF2">
        <w:rPr>
          <w:rFonts w:eastAsia="Calibri" w:cs="Times New Roman"/>
        </w:rPr>
        <w:t>údaje a</w:t>
      </w:r>
      <w:r>
        <w:rPr>
          <w:rFonts w:eastAsia="Calibri" w:cs="Times New Roman"/>
        </w:rPr>
        <w:t xml:space="preserve">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05C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6FF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9605C1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10</cp:revision>
  <cp:lastPrinted>2017-11-28T17:18:00Z</cp:lastPrinted>
  <dcterms:created xsi:type="dcterms:W3CDTF">2023-02-27T12:40:00Z</dcterms:created>
  <dcterms:modified xsi:type="dcterms:W3CDTF">2025-05-28T06:14:00Z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